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1E0"/>
      </w:tblPr>
      <w:tblGrid>
        <w:gridCol w:w="3686"/>
        <w:gridCol w:w="5812"/>
      </w:tblGrid>
      <w:tr w:rsidR="00D11CF1" w:rsidRPr="00D11CF1" w:rsidTr="00AA5C56">
        <w:trPr>
          <w:trHeight w:val="539"/>
        </w:trPr>
        <w:tc>
          <w:tcPr>
            <w:tcW w:w="3686" w:type="dxa"/>
          </w:tcPr>
          <w:p w:rsidR="00541002" w:rsidRPr="00D11CF1" w:rsidRDefault="00541002" w:rsidP="00541002">
            <w:pPr>
              <w:spacing w:after="0" w:line="240" w:lineRule="auto"/>
              <w:jc w:val="center"/>
              <w:rPr>
                <w:rFonts w:ascii="Times New Roman" w:hAnsi="Times New Roman" w:cs="Times New Roman"/>
                <w:sz w:val="26"/>
                <w:szCs w:val="26"/>
              </w:rPr>
            </w:pPr>
            <w:r w:rsidRPr="00D11CF1">
              <w:rPr>
                <w:rFonts w:ascii="Times New Roman" w:hAnsi="Times New Roman" w:cs="Times New Roman"/>
                <w:sz w:val="26"/>
                <w:szCs w:val="26"/>
              </w:rPr>
              <w:t>UBND HUYỆN GIA LÂM</w:t>
            </w:r>
          </w:p>
          <w:p w:rsidR="00541002" w:rsidRPr="00D11CF1" w:rsidRDefault="00541002" w:rsidP="00541002">
            <w:pPr>
              <w:spacing w:after="0" w:line="240" w:lineRule="auto"/>
              <w:jc w:val="center"/>
              <w:rPr>
                <w:rFonts w:ascii="Times New Roman" w:hAnsi="Times New Roman" w:cs="Times New Roman"/>
                <w:b/>
                <w:sz w:val="26"/>
                <w:szCs w:val="26"/>
              </w:rPr>
            </w:pPr>
            <w:r w:rsidRPr="00D11CF1">
              <w:rPr>
                <w:rFonts w:ascii="Times New Roman" w:hAnsi="Times New Roman" w:cs="Times New Roman"/>
                <w:b/>
                <w:sz w:val="26"/>
                <w:szCs w:val="26"/>
              </w:rPr>
              <w:t xml:space="preserve">TRƯỜNG MN </w:t>
            </w:r>
            <w:r w:rsidR="00A924AC">
              <w:rPr>
                <w:rFonts w:ascii="Times New Roman" w:hAnsi="Times New Roman" w:cs="Times New Roman"/>
                <w:b/>
                <w:sz w:val="26"/>
                <w:szCs w:val="26"/>
              </w:rPr>
              <w:t>BÌNH MINH</w:t>
            </w:r>
          </w:p>
          <w:p w:rsidR="00541002" w:rsidRPr="00A924AC" w:rsidRDefault="000644AC" w:rsidP="00B43A8F">
            <w:pPr>
              <w:spacing w:before="120" w:after="0" w:line="240" w:lineRule="auto"/>
              <w:jc w:val="center"/>
              <w:rPr>
                <w:rFonts w:ascii="Times New Roman" w:hAnsi="Times New Roman" w:cs="Times New Roman"/>
                <w:b/>
                <w:sz w:val="26"/>
                <w:szCs w:val="26"/>
              </w:rPr>
            </w:pPr>
            <w:r w:rsidRPr="000644AC">
              <w:rPr>
                <w:rFonts w:ascii="Times New Roman" w:hAnsi="Times New Roman" w:cs="Times New Roman"/>
                <w:noProof/>
                <w:sz w:val="26"/>
                <w:szCs w:val="26"/>
              </w:rPr>
              <w:pict>
                <v:line id="Line 3" o:spid="_x0000_s1026" style="position:absolute;left:0;text-align:left;z-index:251659264;visibility:visible" from="48.9pt,2.5pt" to="11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t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"/>
              </w:pict>
            </w:r>
            <w:r w:rsidR="00541002" w:rsidRPr="00D11CF1">
              <w:rPr>
                <w:rFonts w:ascii="Times New Roman" w:hAnsi="Times New Roman" w:cs="Times New Roman"/>
                <w:sz w:val="26"/>
                <w:szCs w:val="26"/>
              </w:rPr>
              <w:t>Số</w:t>
            </w:r>
            <w:r w:rsidR="00DE6962">
              <w:rPr>
                <w:rFonts w:ascii="Times New Roman" w:hAnsi="Times New Roman" w:cs="Times New Roman"/>
                <w:sz w:val="26"/>
                <w:szCs w:val="26"/>
              </w:rPr>
              <w:t>:</w:t>
            </w:r>
            <w:r w:rsidR="00622B81">
              <w:rPr>
                <w:rFonts w:ascii="Times New Roman" w:hAnsi="Times New Roman" w:cs="Times New Roman"/>
                <w:sz w:val="26"/>
                <w:szCs w:val="26"/>
              </w:rPr>
              <w:t xml:space="preserve"> </w:t>
            </w:r>
            <w:r w:rsidR="00B43A8F">
              <w:rPr>
                <w:rFonts w:ascii="Times New Roman" w:hAnsi="Times New Roman" w:cs="Times New Roman"/>
                <w:sz w:val="26"/>
                <w:szCs w:val="26"/>
              </w:rPr>
              <w:t>63</w:t>
            </w:r>
            <w:r w:rsidR="00DE6962">
              <w:rPr>
                <w:rFonts w:ascii="Times New Roman" w:hAnsi="Times New Roman" w:cs="Times New Roman"/>
                <w:sz w:val="26"/>
                <w:szCs w:val="26"/>
              </w:rPr>
              <w:t>/</w:t>
            </w:r>
            <w:r w:rsidR="007A787D">
              <w:rPr>
                <w:rFonts w:ascii="Times New Roman" w:hAnsi="Times New Roman" w:cs="Times New Roman"/>
                <w:sz w:val="26"/>
                <w:szCs w:val="26"/>
              </w:rPr>
              <w:t>TB</w:t>
            </w:r>
            <w:r w:rsidR="00541002" w:rsidRPr="00D11CF1">
              <w:rPr>
                <w:rFonts w:ascii="Times New Roman" w:hAnsi="Times New Roman" w:cs="Times New Roman"/>
                <w:sz w:val="26"/>
                <w:szCs w:val="26"/>
              </w:rPr>
              <w:t>-MN</w:t>
            </w:r>
            <w:r w:rsidR="00A924AC">
              <w:rPr>
                <w:rFonts w:ascii="Times New Roman" w:hAnsi="Times New Roman" w:cs="Times New Roman"/>
                <w:sz w:val="26"/>
                <w:szCs w:val="26"/>
              </w:rPr>
              <w:t>BM</w:t>
            </w:r>
          </w:p>
        </w:tc>
        <w:tc>
          <w:tcPr>
            <w:tcW w:w="5812" w:type="dxa"/>
            <w:hideMark/>
          </w:tcPr>
          <w:p w:rsidR="00541002" w:rsidRPr="00D11CF1" w:rsidRDefault="00541002" w:rsidP="00541002">
            <w:pPr>
              <w:spacing w:after="0" w:line="240" w:lineRule="auto"/>
              <w:jc w:val="center"/>
              <w:rPr>
                <w:rFonts w:ascii="Times New Roman" w:hAnsi="Times New Roman" w:cs="Times New Roman"/>
                <w:b/>
                <w:sz w:val="26"/>
                <w:szCs w:val="26"/>
              </w:rPr>
            </w:pPr>
            <w:r w:rsidRPr="00D11CF1">
              <w:rPr>
                <w:rFonts w:ascii="Times New Roman" w:hAnsi="Times New Roman" w:cs="Times New Roman"/>
                <w:b/>
                <w:sz w:val="26"/>
                <w:szCs w:val="26"/>
              </w:rPr>
              <w:t>CỘNG HÒA XÃ HỘI CHỦ NGHĨA VIỆT NAM</w:t>
            </w:r>
          </w:p>
          <w:p w:rsidR="00541002" w:rsidRPr="00D11CF1" w:rsidRDefault="000644AC" w:rsidP="00541002">
            <w:pPr>
              <w:spacing w:after="0" w:line="240" w:lineRule="auto"/>
              <w:jc w:val="center"/>
              <w:rPr>
                <w:rFonts w:ascii="Times New Roman" w:hAnsi="Times New Roman" w:cs="Times New Roman"/>
                <w:b/>
                <w:sz w:val="28"/>
                <w:szCs w:val="28"/>
              </w:rPr>
            </w:pPr>
            <w:r w:rsidRPr="000644AC">
              <w:rPr>
                <w:rFonts w:ascii="Times New Roman" w:hAnsi="Times New Roman" w:cs="Times New Roman"/>
                <w:noProof/>
                <w:sz w:val="28"/>
                <w:szCs w:val="28"/>
              </w:rPr>
              <w:pict>
                <v:line id="Line 4" o:spid="_x0000_s1028" style="position:absolute;left:0;text-align:left;z-index:251660288;visibility:visible" from="54.1pt,17.6pt" to="225.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"/>
              </w:pict>
            </w:r>
            <w:r w:rsidR="00541002" w:rsidRPr="00D11CF1">
              <w:rPr>
                <w:rFonts w:ascii="Times New Roman" w:hAnsi="Times New Roman" w:cs="Times New Roman"/>
                <w:b/>
                <w:sz w:val="28"/>
                <w:szCs w:val="28"/>
              </w:rPr>
              <w:t>Độc lập - Tự do - Hạnh phúc</w:t>
            </w:r>
          </w:p>
          <w:p w:rsidR="00541002" w:rsidRPr="00D11CF1" w:rsidRDefault="00A924AC" w:rsidP="00B43A8F">
            <w:pPr>
              <w:spacing w:before="120" w:after="0" w:line="240" w:lineRule="auto"/>
              <w:jc w:val="center"/>
              <w:rPr>
                <w:rFonts w:ascii="Times New Roman" w:hAnsi="Times New Roman" w:cs="Times New Roman"/>
                <w:b/>
                <w:sz w:val="28"/>
                <w:szCs w:val="28"/>
              </w:rPr>
            </w:pPr>
            <w:r>
              <w:rPr>
                <w:rFonts w:ascii="Times New Roman" w:hAnsi="Times New Roman" w:cs="Times New Roman"/>
                <w:i/>
                <w:sz w:val="28"/>
                <w:szCs w:val="28"/>
              </w:rPr>
              <w:t>Ninh Hiệp</w:t>
            </w:r>
            <w:r w:rsidR="00541002" w:rsidRPr="00D11CF1">
              <w:rPr>
                <w:rFonts w:ascii="Times New Roman" w:hAnsi="Times New Roman" w:cs="Times New Roman"/>
                <w:i/>
                <w:sz w:val="28"/>
                <w:szCs w:val="28"/>
              </w:rPr>
              <w:t xml:space="preserve">, ngày </w:t>
            </w:r>
            <w:r w:rsidR="00B43A8F">
              <w:rPr>
                <w:rFonts w:ascii="Times New Roman" w:hAnsi="Times New Roman" w:cs="Times New Roman"/>
                <w:i/>
                <w:sz w:val="28"/>
                <w:szCs w:val="28"/>
              </w:rPr>
              <w:t>03</w:t>
            </w:r>
            <w:r w:rsidR="00622B81">
              <w:rPr>
                <w:rFonts w:ascii="Times New Roman" w:hAnsi="Times New Roman" w:cs="Times New Roman"/>
                <w:i/>
                <w:sz w:val="28"/>
                <w:szCs w:val="28"/>
              </w:rPr>
              <w:t xml:space="preserve"> </w:t>
            </w:r>
            <w:r w:rsidR="00541002" w:rsidRPr="00D11CF1">
              <w:rPr>
                <w:rFonts w:ascii="Times New Roman" w:hAnsi="Times New Roman" w:cs="Times New Roman"/>
                <w:i/>
                <w:sz w:val="28"/>
                <w:szCs w:val="28"/>
              </w:rPr>
              <w:t xml:space="preserve">tháng </w:t>
            </w:r>
            <w:r w:rsidR="00721A04">
              <w:rPr>
                <w:rFonts w:ascii="Times New Roman" w:hAnsi="Times New Roman" w:cs="Times New Roman"/>
                <w:i/>
                <w:sz w:val="28"/>
                <w:szCs w:val="28"/>
              </w:rPr>
              <w:t>4</w:t>
            </w:r>
            <w:r w:rsidR="00541002" w:rsidRPr="00D11CF1">
              <w:rPr>
                <w:rFonts w:ascii="Times New Roman" w:hAnsi="Times New Roman" w:cs="Times New Roman"/>
                <w:i/>
                <w:sz w:val="28"/>
                <w:szCs w:val="28"/>
              </w:rPr>
              <w:t xml:space="preserve"> năm 202</w:t>
            </w:r>
            <w:r w:rsidR="00B43A8F">
              <w:rPr>
                <w:rFonts w:ascii="Times New Roman" w:hAnsi="Times New Roman" w:cs="Times New Roman"/>
                <w:i/>
                <w:sz w:val="28"/>
                <w:szCs w:val="28"/>
              </w:rPr>
              <w:t>3</w:t>
            </w:r>
          </w:p>
        </w:tc>
      </w:tr>
    </w:tbl>
    <w:p w:rsidR="00541002" w:rsidRPr="00D11CF1" w:rsidRDefault="00541002" w:rsidP="00541002">
      <w:pPr>
        <w:shd w:val="clear" w:color="auto" w:fill="FFFFFF"/>
        <w:spacing w:after="0" w:line="240" w:lineRule="auto"/>
        <w:jc w:val="center"/>
        <w:rPr>
          <w:rFonts w:ascii="Times New Roman" w:eastAsia="Times New Roman" w:hAnsi="Times New Roman" w:cs="Times New Roman"/>
          <w:sz w:val="20"/>
          <w:szCs w:val="20"/>
        </w:rPr>
      </w:pPr>
    </w:p>
    <w:p w:rsidR="00416250" w:rsidRPr="00D11CF1" w:rsidRDefault="00416250" w:rsidP="00541002">
      <w:pPr>
        <w:shd w:val="clear" w:color="auto" w:fill="FFFFFF"/>
        <w:spacing w:after="0" w:line="240" w:lineRule="auto"/>
        <w:jc w:val="center"/>
        <w:rPr>
          <w:rFonts w:ascii="Times New Roman" w:eastAsia="Times New Roman" w:hAnsi="Times New Roman" w:cs="Times New Roman"/>
          <w:sz w:val="20"/>
          <w:szCs w:val="20"/>
        </w:rPr>
      </w:pPr>
      <w:r w:rsidRPr="00D11CF1">
        <w:rPr>
          <w:rFonts w:ascii="Times New Roman" w:eastAsia="Times New Roman" w:hAnsi="Times New Roman" w:cs="Times New Roman"/>
          <w:sz w:val="20"/>
          <w:szCs w:val="20"/>
        </w:rPr>
        <w:t> </w:t>
      </w:r>
    </w:p>
    <w:p w:rsidR="007A787D" w:rsidRDefault="007A787D" w:rsidP="00B43A8F">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THÔNG BÁO</w:t>
      </w:r>
    </w:p>
    <w:p w:rsidR="00B43A8F" w:rsidRDefault="00B43A8F" w:rsidP="00B43A8F">
      <w:pPr>
        <w:spacing w:after="0" w:line="240" w:lineRule="auto"/>
        <w:jc w:val="center"/>
        <w:rPr>
          <w:rFonts w:ascii="Times New Roman" w:hAnsi="Times New Roman"/>
          <w:b/>
          <w:bCs/>
          <w:iCs/>
          <w:sz w:val="26"/>
          <w:lang w:val="nl-NL"/>
        </w:rPr>
      </w:pPr>
      <w:r w:rsidRPr="00B43A8F">
        <w:rPr>
          <w:rFonts w:ascii="Times New Roman" w:hAnsi="Times New Roman"/>
          <w:b/>
          <w:bCs/>
          <w:iCs/>
          <w:sz w:val="26"/>
          <w:lang w:val="nl-NL"/>
        </w:rPr>
        <w:t xml:space="preserve">Về việc công khai Bộ quy tắc ứng xử và Bộ tiêu chí ứng xử </w:t>
      </w:r>
    </w:p>
    <w:p w:rsidR="00B43A8F" w:rsidRPr="00B43A8F" w:rsidRDefault="00B43A8F" w:rsidP="00B43A8F">
      <w:pPr>
        <w:spacing w:after="0" w:line="240" w:lineRule="auto"/>
        <w:jc w:val="center"/>
        <w:rPr>
          <w:rFonts w:ascii="Times New Roman" w:hAnsi="Times New Roman"/>
          <w:b/>
          <w:bCs/>
          <w:iCs/>
          <w:sz w:val="26"/>
        </w:rPr>
      </w:pPr>
      <w:r w:rsidRPr="00B43A8F">
        <w:rPr>
          <w:rFonts w:ascii="Times New Roman" w:hAnsi="Times New Roman"/>
          <w:b/>
          <w:bCs/>
          <w:iCs/>
          <w:sz w:val="26"/>
          <w:lang w:val="nl-NL"/>
        </w:rPr>
        <w:t>trong trường mầm non Bình Minh</w:t>
      </w:r>
    </w:p>
    <w:p w:rsidR="00721A04" w:rsidRDefault="000644AC" w:rsidP="007A787D">
      <w:pPr>
        <w:spacing w:before="120" w:after="120" w:line="264" w:lineRule="auto"/>
        <w:ind w:firstLine="709"/>
        <w:jc w:val="both"/>
        <w:rPr>
          <w:rFonts w:ascii="Times New Roman" w:hAnsi="Times New Roman" w:cs="Times New Roman"/>
          <w:sz w:val="28"/>
          <w:szCs w:val="28"/>
          <w:lang w:val="da-DK"/>
        </w:rPr>
      </w:pPr>
      <w:r w:rsidRPr="000644AC">
        <w:rPr>
          <w:rFonts w:ascii="Times New Roman" w:hAnsi="Times New Roman" w:cs="Times New Roman"/>
          <w:noProof/>
          <w:sz w:val="26"/>
          <w:szCs w:val="26"/>
        </w:rPr>
        <w:pict>
          <v:line id="_x0000_s1027" style="position:absolute;left:0;text-align:left;z-index:251662336;visibility:visible" from="190.35pt,7.8pt" to="256.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8v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"/>
        </w:pict>
      </w:r>
    </w:p>
    <w:p w:rsidR="000B0492" w:rsidRPr="000B0492" w:rsidRDefault="000B0492" w:rsidP="000B0492">
      <w:pPr>
        <w:spacing w:before="60" w:after="0"/>
        <w:ind w:firstLine="720"/>
        <w:jc w:val="both"/>
        <w:rPr>
          <w:rFonts w:ascii="Times New Roman" w:hAnsi="Times New Roman" w:cs="Times New Roman"/>
          <w:sz w:val="28"/>
          <w:szCs w:val="28"/>
        </w:rPr>
      </w:pPr>
      <w:r w:rsidRPr="000B0492">
        <w:rPr>
          <w:rFonts w:ascii="Times New Roman" w:hAnsi="Times New Roman" w:cs="Times New Roman"/>
          <w:sz w:val="28"/>
          <w:szCs w:val="28"/>
        </w:rPr>
        <w:t>Căn cứ Kế hoạch số 21/KH-UBND ngày 19/01/2022 của UBND huyện Gia Lâm về thực hiện Quy tắc ứng xử của cán bộ, công chức, viên chức, người lao động trong các cơ quan thuộc huyện Gia Lâm giai đoạn 2022-2025; Kế hoạch số 39/KH-UBND ngày 07/01/2022 về thực hiện Quy tắc ứng xử nơi công cộng trên địa bàn huyện Gia Lâm giai đoạn 2022-2025;</w:t>
      </w:r>
    </w:p>
    <w:p w:rsidR="000B0492" w:rsidRPr="000B0492" w:rsidRDefault="000B0492" w:rsidP="000B0492">
      <w:pPr>
        <w:spacing w:before="60" w:after="0"/>
        <w:ind w:firstLine="720"/>
        <w:jc w:val="both"/>
        <w:rPr>
          <w:rFonts w:ascii="Times New Roman" w:hAnsi="Times New Roman" w:cs="Times New Roman"/>
          <w:sz w:val="28"/>
          <w:szCs w:val="28"/>
        </w:rPr>
      </w:pPr>
      <w:r w:rsidRPr="000B0492">
        <w:rPr>
          <w:rFonts w:ascii="Times New Roman" w:hAnsi="Times New Roman" w:cs="Times New Roman"/>
          <w:sz w:val="28"/>
          <w:szCs w:val="28"/>
        </w:rPr>
        <w:t>Thực hiện Kế hoạch số 14/KH-GD&amp;ĐT ngày 16/3/2023 của Phòng Giáo dục và Đào tạo Gia Lâm về Thực hiện Quy tắc ứng xử của cán bộ, công chức, người lao động, Quy tắc ứng xử nơi công cộng, Bộ tiêu chí ứng xử trong gia đình đối với lĩnh vực Giáo dục và Đào tạo năm 2023;</w:t>
      </w:r>
    </w:p>
    <w:p w:rsidR="007A787D" w:rsidRPr="007A787D" w:rsidRDefault="007A787D" w:rsidP="007A787D">
      <w:pPr>
        <w:spacing w:before="120" w:after="120" w:line="264" w:lineRule="auto"/>
        <w:ind w:firstLine="709"/>
        <w:jc w:val="both"/>
        <w:rPr>
          <w:rFonts w:ascii="Times New Roman" w:hAnsi="Times New Roman" w:cs="Times New Roman"/>
          <w:sz w:val="28"/>
          <w:szCs w:val="28"/>
          <w:lang w:val="da-DK"/>
        </w:rPr>
      </w:pPr>
      <w:r>
        <w:rPr>
          <w:rFonts w:ascii="Times New Roman" w:eastAsia="Times New Roman" w:hAnsi="Times New Roman" w:cs="Times New Roman"/>
          <w:bCs/>
          <w:sz w:val="28"/>
          <w:szCs w:val="28"/>
        </w:rPr>
        <w:t xml:space="preserve">Căn cứ Biên bản ngày </w:t>
      </w:r>
      <w:r w:rsidR="000B0492">
        <w:rPr>
          <w:rFonts w:ascii="Times New Roman" w:eastAsia="Times New Roman" w:hAnsi="Times New Roman" w:cs="Times New Roman"/>
          <w:bCs/>
          <w:sz w:val="28"/>
          <w:szCs w:val="28"/>
        </w:rPr>
        <w:t>03</w:t>
      </w:r>
      <w:r>
        <w:rPr>
          <w:rFonts w:ascii="Times New Roman" w:eastAsia="Times New Roman" w:hAnsi="Times New Roman" w:cs="Times New Roman"/>
          <w:bCs/>
          <w:sz w:val="28"/>
          <w:szCs w:val="28"/>
        </w:rPr>
        <w:t>/</w:t>
      </w:r>
      <w:r w:rsidR="0070132B">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/202</w:t>
      </w:r>
      <w:r w:rsidR="000B0492">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sidRPr="007A787D">
        <w:rPr>
          <w:rFonts w:ascii="Times New Roman" w:hAnsi="Times New Roman" w:cs="Times New Roman"/>
          <w:sz w:val="28"/>
          <w:szCs w:val="28"/>
          <w:lang w:val="da-DK"/>
        </w:rPr>
        <w:t xml:space="preserve">của Trường Mầm non </w:t>
      </w:r>
      <w:r w:rsidR="00A924AC">
        <w:rPr>
          <w:rFonts w:ascii="Times New Roman" w:hAnsi="Times New Roman" w:cs="Times New Roman"/>
          <w:sz w:val="28"/>
          <w:szCs w:val="28"/>
          <w:lang w:val="da-DK"/>
        </w:rPr>
        <w:t>Bình Minh</w:t>
      </w:r>
      <w:r w:rsidRPr="007A787D">
        <w:rPr>
          <w:rFonts w:ascii="Times New Roman" w:hAnsi="Times New Roman" w:cs="Times New Roman"/>
          <w:sz w:val="28"/>
          <w:szCs w:val="28"/>
          <w:lang w:val="da-DK"/>
        </w:rPr>
        <w:t xml:space="preserve"> </w:t>
      </w:r>
      <w:r>
        <w:rPr>
          <w:rFonts w:ascii="Times New Roman" w:eastAsia="Times New Roman" w:hAnsi="Times New Roman" w:cs="Times New Roman"/>
          <w:bCs/>
          <w:sz w:val="28"/>
          <w:szCs w:val="28"/>
        </w:rPr>
        <w:t xml:space="preserve">về việc công khai </w:t>
      </w:r>
      <w:r w:rsidR="000B0492">
        <w:rPr>
          <w:rFonts w:ascii="Times New Roman" w:eastAsia="Times New Roman" w:hAnsi="Times New Roman" w:cs="Times New Roman"/>
          <w:sz w:val="28"/>
          <w:szCs w:val="28"/>
        </w:rPr>
        <w:t>Bộ quy tắc ứng xử và Bộ tiêu chí ứng xử trong trường mầm non Bình Minh.</w:t>
      </w:r>
    </w:p>
    <w:p w:rsidR="00DE6FB1" w:rsidRDefault="007A787D" w:rsidP="00DE6FB1">
      <w:pPr>
        <w:spacing w:before="120" w:after="120" w:line="264" w:lineRule="auto"/>
        <w:ind w:firstLine="709"/>
        <w:jc w:val="both"/>
        <w:rPr>
          <w:rFonts w:ascii="Times New Roman" w:hAnsi="Times New Roman" w:cs="Times New Roman"/>
          <w:sz w:val="28"/>
          <w:szCs w:val="28"/>
          <w:lang w:val="da-DK"/>
        </w:rPr>
      </w:pPr>
      <w:r w:rsidRPr="007A787D">
        <w:rPr>
          <w:rFonts w:ascii="Times New Roman" w:hAnsi="Times New Roman" w:cs="Times New Roman"/>
          <w:sz w:val="28"/>
          <w:szCs w:val="28"/>
          <w:lang w:val="da-DK"/>
        </w:rPr>
        <w:t xml:space="preserve">Trường mầm non </w:t>
      </w:r>
      <w:r w:rsidR="00A924AC">
        <w:rPr>
          <w:rFonts w:ascii="Times New Roman" w:hAnsi="Times New Roman" w:cs="Times New Roman"/>
          <w:sz w:val="28"/>
          <w:szCs w:val="28"/>
        </w:rPr>
        <w:t>Bình Minh</w:t>
      </w:r>
      <w:r w:rsidR="004C26B5">
        <w:rPr>
          <w:rFonts w:ascii="Times New Roman" w:hAnsi="Times New Roman" w:cs="Times New Roman"/>
          <w:sz w:val="28"/>
          <w:szCs w:val="28"/>
          <w:lang w:val="da-DK"/>
        </w:rPr>
        <w:t xml:space="preserve"> thông báo Bộ quy tắc ứng xử và Bộ tiêu chí ứng xử, như sau:</w:t>
      </w:r>
    </w:p>
    <w:p w:rsidR="004C26B5" w:rsidRPr="00404861" w:rsidRDefault="004C26B5" w:rsidP="00404861">
      <w:pPr>
        <w:spacing w:before="120" w:after="120"/>
        <w:ind w:firstLine="720"/>
        <w:jc w:val="both"/>
        <w:rPr>
          <w:rFonts w:ascii="Times New Roman" w:hAnsi="Times New Roman" w:cs="Times New Roman"/>
          <w:sz w:val="28"/>
          <w:szCs w:val="28"/>
          <w:lang w:val="nl-NL"/>
        </w:rPr>
      </w:pPr>
      <w:r w:rsidRPr="00404861">
        <w:rPr>
          <w:rFonts w:ascii="Times New Roman" w:hAnsi="Times New Roman" w:cs="Times New Roman"/>
          <w:sz w:val="28"/>
          <w:szCs w:val="28"/>
          <w:lang w:val="da-DK"/>
        </w:rPr>
        <w:t xml:space="preserve">1. Thời gian công khai: </w:t>
      </w:r>
      <w:r w:rsidR="00404861" w:rsidRPr="00404861">
        <w:rPr>
          <w:rFonts w:ascii="Times New Roman" w:hAnsi="Times New Roman" w:cs="Times New Roman"/>
          <w:sz w:val="28"/>
          <w:szCs w:val="28"/>
          <w:lang w:val="nl-NL"/>
        </w:rPr>
        <w:t>T</w:t>
      </w:r>
      <w:r w:rsidRPr="00404861">
        <w:rPr>
          <w:rFonts w:ascii="Times New Roman" w:hAnsi="Times New Roman" w:cs="Times New Roman"/>
          <w:sz w:val="28"/>
          <w:szCs w:val="28"/>
          <w:lang w:val="nl-NL"/>
        </w:rPr>
        <w:t xml:space="preserve">ừ 10h00’ ngày </w:t>
      </w:r>
      <w:r w:rsidRPr="00404861">
        <w:rPr>
          <w:rFonts w:ascii="Times New Roman" w:hAnsi="Times New Roman" w:cs="Times New Roman"/>
          <w:sz w:val="28"/>
          <w:szCs w:val="28"/>
        </w:rPr>
        <w:t>03</w:t>
      </w:r>
      <w:r w:rsidRPr="00404861">
        <w:rPr>
          <w:rFonts w:ascii="Times New Roman" w:hAnsi="Times New Roman" w:cs="Times New Roman"/>
          <w:sz w:val="28"/>
          <w:szCs w:val="28"/>
          <w:lang w:val="nl-NL"/>
        </w:rPr>
        <w:t xml:space="preserve">/4/2023 sẽ kết thúc niêm yết vào hồi 10h00’ ngày </w:t>
      </w:r>
      <w:r w:rsidRPr="00404861">
        <w:rPr>
          <w:rFonts w:ascii="Times New Roman" w:hAnsi="Times New Roman" w:cs="Times New Roman"/>
          <w:sz w:val="28"/>
          <w:szCs w:val="28"/>
        </w:rPr>
        <w:t>03</w:t>
      </w:r>
      <w:r w:rsidRPr="00404861">
        <w:rPr>
          <w:rFonts w:ascii="Times New Roman" w:hAnsi="Times New Roman" w:cs="Times New Roman"/>
          <w:sz w:val="28"/>
          <w:szCs w:val="28"/>
          <w:lang w:val="nl-NL"/>
        </w:rPr>
        <w:t>/5/20</w:t>
      </w:r>
      <w:r w:rsidRPr="00404861">
        <w:rPr>
          <w:rFonts w:ascii="Times New Roman" w:hAnsi="Times New Roman" w:cs="Times New Roman"/>
          <w:sz w:val="28"/>
          <w:szCs w:val="28"/>
          <w:lang w:val="vi-VN"/>
        </w:rPr>
        <w:t>2</w:t>
      </w:r>
      <w:r w:rsidRPr="00404861">
        <w:rPr>
          <w:rFonts w:ascii="Times New Roman" w:hAnsi="Times New Roman" w:cs="Times New Roman"/>
          <w:sz w:val="28"/>
          <w:szCs w:val="28"/>
        </w:rPr>
        <w:t>3</w:t>
      </w:r>
      <w:r w:rsidRPr="00404861">
        <w:rPr>
          <w:rFonts w:ascii="Times New Roman" w:hAnsi="Times New Roman" w:cs="Times New Roman"/>
          <w:sz w:val="28"/>
          <w:szCs w:val="28"/>
          <w:lang w:val="nl-NL"/>
        </w:rPr>
        <w:t xml:space="preserve"> (</w:t>
      </w:r>
      <w:r w:rsidRPr="00404861">
        <w:rPr>
          <w:rFonts w:ascii="Times New Roman" w:hAnsi="Times New Roman" w:cs="Times New Roman"/>
          <w:sz w:val="28"/>
          <w:szCs w:val="28"/>
          <w:lang w:val="vi-VN"/>
        </w:rPr>
        <w:t>30</w:t>
      </w:r>
      <w:r w:rsidRPr="00404861">
        <w:rPr>
          <w:rFonts w:ascii="Times New Roman" w:hAnsi="Times New Roman" w:cs="Times New Roman"/>
          <w:sz w:val="28"/>
          <w:szCs w:val="28"/>
          <w:lang w:val="nl-NL"/>
        </w:rPr>
        <w:t xml:space="preserve"> ngày liên tục).</w:t>
      </w:r>
    </w:p>
    <w:p w:rsidR="004C26B5" w:rsidRPr="00404861" w:rsidRDefault="004C26B5" w:rsidP="00404861">
      <w:pPr>
        <w:spacing w:before="120" w:after="120" w:line="264" w:lineRule="auto"/>
        <w:ind w:firstLine="709"/>
        <w:jc w:val="both"/>
        <w:rPr>
          <w:rFonts w:ascii="Times New Roman" w:hAnsi="Times New Roman" w:cs="Times New Roman"/>
          <w:sz w:val="28"/>
          <w:szCs w:val="28"/>
        </w:rPr>
      </w:pPr>
      <w:r w:rsidRPr="00404861">
        <w:rPr>
          <w:rFonts w:ascii="Times New Roman" w:hAnsi="Times New Roman" w:cs="Times New Roman"/>
          <w:sz w:val="28"/>
          <w:szCs w:val="28"/>
          <w:lang w:val="da-DK"/>
        </w:rPr>
        <w:t xml:space="preserve">2. Địa điểm công khai: </w:t>
      </w:r>
      <w:r w:rsidRPr="00404861">
        <w:rPr>
          <w:rFonts w:ascii="Times New Roman" w:hAnsi="Times New Roman" w:cs="Times New Roman"/>
          <w:sz w:val="28"/>
          <w:szCs w:val="28"/>
        </w:rPr>
        <w:t>Tại bảng Thông tin của nhà trường</w:t>
      </w:r>
    </w:p>
    <w:p w:rsidR="00404861" w:rsidRPr="00404861" w:rsidRDefault="004C26B5" w:rsidP="00404861">
      <w:pPr>
        <w:spacing w:before="120" w:after="120"/>
        <w:ind w:firstLine="720"/>
        <w:jc w:val="both"/>
        <w:rPr>
          <w:rFonts w:ascii="Times New Roman" w:hAnsi="Times New Roman" w:cs="Times New Roman"/>
          <w:sz w:val="28"/>
          <w:szCs w:val="28"/>
          <w:lang w:val="nl-NL"/>
        </w:rPr>
      </w:pPr>
      <w:r w:rsidRPr="00404861">
        <w:rPr>
          <w:rFonts w:ascii="Times New Roman" w:hAnsi="Times New Roman" w:cs="Times New Roman"/>
          <w:sz w:val="28"/>
          <w:szCs w:val="28"/>
          <w:lang w:val="da-DK"/>
        </w:rPr>
        <w:t xml:space="preserve">3. Hình thức công khai: </w:t>
      </w:r>
      <w:r w:rsidR="00404861" w:rsidRPr="00404861">
        <w:rPr>
          <w:rFonts w:ascii="Times New Roman" w:hAnsi="Times New Roman" w:cs="Times New Roman"/>
          <w:sz w:val="28"/>
          <w:szCs w:val="28"/>
          <w:lang w:val="nl-NL"/>
        </w:rPr>
        <w:t xml:space="preserve">Niêm yết tại </w:t>
      </w:r>
      <w:r w:rsidR="00404861" w:rsidRPr="00404861">
        <w:rPr>
          <w:rFonts w:ascii="Times New Roman" w:hAnsi="Times New Roman" w:cs="Times New Roman"/>
          <w:sz w:val="28"/>
          <w:szCs w:val="28"/>
          <w:lang w:val="vi-VN"/>
        </w:rPr>
        <w:t xml:space="preserve">bảng </w:t>
      </w:r>
      <w:r w:rsidR="00404861" w:rsidRPr="00404861">
        <w:rPr>
          <w:rFonts w:ascii="Times New Roman" w:hAnsi="Times New Roman" w:cs="Times New Roman"/>
          <w:sz w:val="28"/>
          <w:szCs w:val="28"/>
        </w:rPr>
        <w:t xml:space="preserve">công khai </w:t>
      </w:r>
      <w:r w:rsidR="00404861" w:rsidRPr="00404861">
        <w:rPr>
          <w:rFonts w:ascii="Times New Roman" w:hAnsi="Times New Roman" w:cs="Times New Roman"/>
          <w:sz w:val="28"/>
          <w:szCs w:val="28"/>
          <w:lang w:val="nl-NL"/>
        </w:rPr>
        <w:t xml:space="preserve">và trên trang Website </w:t>
      </w:r>
      <w:r w:rsidR="00404861" w:rsidRPr="00404861">
        <w:rPr>
          <w:rFonts w:ascii="Times New Roman" w:hAnsi="Times New Roman" w:cs="Times New Roman"/>
          <w:sz w:val="28"/>
          <w:szCs w:val="28"/>
        </w:rPr>
        <w:t xml:space="preserve">của </w:t>
      </w:r>
      <w:r w:rsidR="00404861" w:rsidRPr="00404861">
        <w:rPr>
          <w:rFonts w:ascii="Times New Roman" w:hAnsi="Times New Roman" w:cs="Times New Roman"/>
          <w:sz w:val="28"/>
          <w:szCs w:val="28"/>
          <w:lang w:val="nl-NL"/>
        </w:rPr>
        <w:t>nhà trường.</w:t>
      </w:r>
    </w:p>
    <w:p w:rsidR="007A787D" w:rsidRDefault="00DE6FB1" w:rsidP="00DE6FB1">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Nhà trường thông báo để CBGVNV và PHHS được biết./.</w:t>
      </w:r>
    </w:p>
    <w:p w:rsidR="00416250" w:rsidRPr="00FC7B89" w:rsidRDefault="00416250" w:rsidP="00844890">
      <w:pPr>
        <w:shd w:val="clear" w:color="auto" w:fill="FFFFFF"/>
        <w:spacing w:before="120" w:after="120" w:line="252" w:lineRule="auto"/>
        <w:ind w:firstLine="720"/>
        <w:jc w:val="both"/>
        <w:rPr>
          <w:rFonts w:ascii="Arial" w:eastAsia="Times New Roman" w:hAnsi="Arial" w:cs="Arial"/>
          <w:color w:val="333333"/>
          <w:sz w:val="20"/>
          <w:szCs w:val="20"/>
        </w:rPr>
      </w:pPr>
    </w:p>
    <w:tbl>
      <w:tblPr>
        <w:tblW w:w="9393" w:type="dxa"/>
        <w:tblLayout w:type="fixed"/>
        <w:tblCellMar>
          <w:left w:w="56" w:type="dxa"/>
          <w:right w:w="56" w:type="dxa"/>
        </w:tblCellMar>
        <w:tblLook w:val="04A0"/>
      </w:tblPr>
      <w:tblGrid>
        <w:gridCol w:w="4502"/>
        <w:gridCol w:w="4891"/>
      </w:tblGrid>
      <w:tr w:rsidR="00E54ED9" w:rsidRPr="00D42B24" w:rsidTr="00AA5C56">
        <w:trPr>
          <w:trHeight w:val="2070"/>
        </w:trPr>
        <w:tc>
          <w:tcPr>
            <w:tcW w:w="4502" w:type="dxa"/>
          </w:tcPr>
          <w:p w:rsidR="00E54ED9" w:rsidRPr="00E54ED9" w:rsidRDefault="00E54ED9" w:rsidP="00E54ED9">
            <w:pPr>
              <w:spacing w:after="0" w:line="240" w:lineRule="auto"/>
              <w:rPr>
                <w:rFonts w:ascii="Times New Roman" w:hAnsi="Times New Roman" w:cs="Times New Roman"/>
                <w:b/>
                <w:bCs/>
                <w:i/>
                <w:iCs/>
                <w:sz w:val="24"/>
                <w:szCs w:val="24"/>
                <w:lang w:val="vi-VN"/>
              </w:rPr>
            </w:pPr>
            <w:r w:rsidRPr="00E54ED9">
              <w:rPr>
                <w:rFonts w:ascii="Times New Roman" w:hAnsi="Times New Roman" w:cs="Times New Roman"/>
                <w:b/>
                <w:bCs/>
                <w:i/>
                <w:iCs/>
                <w:sz w:val="24"/>
                <w:szCs w:val="24"/>
                <w:lang w:val="vi-VN"/>
              </w:rPr>
              <w:t>Nơi nhận:</w:t>
            </w:r>
          </w:p>
          <w:p w:rsidR="00E54ED9" w:rsidRDefault="00E54ED9" w:rsidP="00E54ED9">
            <w:pPr>
              <w:spacing w:after="0" w:line="240" w:lineRule="auto"/>
              <w:rPr>
                <w:rFonts w:ascii="Times New Roman" w:hAnsi="Times New Roman" w:cs="Times New Roman"/>
              </w:rPr>
            </w:pPr>
            <w:r w:rsidRPr="00E54ED9">
              <w:rPr>
                <w:rFonts w:ascii="Times New Roman" w:hAnsi="Times New Roman" w:cs="Times New Roman"/>
                <w:lang w:val="vi-VN"/>
              </w:rPr>
              <w:t xml:space="preserve">- </w:t>
            </w:r>
            <w:r w:rsidR="00DE6FB1">
              <w:rPr>
                <w:rFonts w:ascii="Times New Roman" w:hAnsi="Times New Roman" w:cs="Times New Roman"/>
              </w:rPr>
              <w:t>Hội đồng trường</w:t>
            </w:r>
            <w:r w:rsidRPr="00E54ED9">
              <w:rPr>
                <w:rFonts w:ascii="Times New Roman" w:hAnsi="Times New Roman" w:cs="Times New Roman"/>
              </w:rPr>
              <w:t>;</w:t>
            </w:r>
          </w:p>
          <w:p w:rsidR="00E54ED9" w:rsidRPr="00E54ED9" w:rsidRDefault="00E54ED9" w:rsidP="00E54ED9">
            <w:pPr>
              <w:spacing w:after="0" w:line="240" w:lineRule="auto"/>
              <w:rPr>
                <w:rFonts w:ascii="Times New Roman" w:hAnsi="Times New Roman" w:cs="Times New Roman"/>
              </w:rPr>
            </w:pPr>
            <w:r>
              <w:rPr>
                <w:rFonts w:ascii="Times New Roman" w:hAnsi="Times New Roman" w:cs="Times New Roman"/>
              </w:rPr>
              <w:t xml:space="preserve">- </w:t>
            </w:r>
            <w:r w:rsidR="00DE6FB1">
              <w:rPr>
                <w:rFonts w:ascii="Times New Roman" w:hAnsi="Times New Roman" w:cs="Times New Roman"/>
              </w:rPr>
              <w:t xml:space="preserve">Trưởng ban TTND; </w:t>
            </w:r>
          </w:p>
          <w:p w:rsidR="00E54ED9" w:rsidRPr="00E54ED9" w:rsidRDefault="00E54ED9" w:rsidP="00E54ED9">
            <w:pPr>
              <w:spacing w:after="0" w:line="240" w:lineRule="auto"/>
              <w:rPr>
                <w:rFonts w:ascii="Times New Roman" w:hAnsi="Times New Roman" w:cs="Times New Roman"/>
              </w:rPr>
            </w:pPr>
            <w:r w:rsidRPr="00E54ED9">
              <w:rPr>
                <w:rFonts w:ascii="Times New Roman" w:hAnsi="Times New Roman" w:cs="Times New Roman"/>
                <w:lang w:val="vi-VN"/>
              </w:rPr>
              <w:t xml:space="preserve">- </w:t>
            </w:r>
            <w:r w:rsidR="00DE6FB1">
              <w:rPr>
                <w:rFonts w:ascii="Times New Roman" w:hAnsi="Times New Roman" w:cs="Times New Roman"/>
              </w:rPr>
              <w:t>Các</w:t>
            </w:r>
            <w:r w:rsidRPr="00E54ED9">
              <w:rPr>
                <w:rFonts w:ascii="Times New Roman" w:hAnsi="Times New Roman" w:cs="Times New Roman"/>
                <w:lang w:val="vi-VN"/>
              </w:rPr>
              <w:t xml:space="preserve"> TTCM</w:t>
            </w:r>
            <w:r>
              <w:rPr>
                <w:rFonts w:ascii="Times New Roman" w:hAnsi="Times New Roman" w:cs="Times New Roman"/>
              </w:rPr>
              <w:t>;</w:t>
            </w:r>
          </w:p>
          <w:p w:rsidR="00E54ED9" w:rsidRPr="00E54ED9" w:rsidRDefault="00E54ED9" w:rsidP="00E54ED9">
            <w:pPr>
              <w:spacing w:after="0" w:line="240" w:lineRule="auto"/>
              <w:rPr>
                <w:rFonts w:ascii="Times New Roman" w:hAnsi="Times New Roman" w:cs="Times New Roman"/>
                <w:bCs/>
                <w:iCs/>
              </w:rPr>
            </w:pPr>
            <w:r w:rsidRPr="00E54ED9">
              <w:rPr>
                <w:rFonts w:ascii="Times New Roman" w:hAnsi="Times New Roman" w:cs="Times New Roman"/>
                <w:bCs/>
                <w:iCs/>
                <w:lang w:val="vi-VN"/>
              </w:rPr>
              <w:t>- Lưu: VT</w:t>
            </w:r>
            <w:r w:rsidR="00404861">
              <w:rPr>
                <w:rFonts w:ascii="Times New Roman" w:hAnsi="Times New Roman" w:cs="Times New Roman"/>
                <w:bCs/>
                <w:iCs/>
              </w:rPr>
              <w:t>, HS công khai</w:t>
            </w:r>
            <w:r w:rsidR="008E3B5D">
              <w:rPr>
                <w:rFonts w:ascii="Times New Roman" w:hAnsi="Times New Roman" w:cs="Times New Roman"/>
                <w:bCs/>
                <w:iCs/>
              </w:rPr>
              <w:t>.</w:t>
            </w:r>
          </w:p>
          <w:p w:rsidR="00E54ED9" w:rsidRPr="00E54ED9" w:rsidRDefault="00E54ED9" w:rsidP="00E54ED9">
            <w:pPr>
              <w:spacing w:after="0" w:line="240" w:lineRule="auto"/>
              <w:rPr>
                <w:rFonts w:ascii="Times New Roman" w:hAnsi="Times New Roman" w:cs="Times New Roman"/>
                <w:lang w:val="vi-VN"/>
              </w:rPr>
            </w:pPr>
          </w:p>
        </w:tc>
        <w:tc>
          <w:tcPr>
            <w:tcW w:w="4891" w:type="dxa"/>
          </w:tcPr>
          <w:p w:rsidR="00E54ED9" w:rsidRPr="00E54ED9" w:rsidRDefault="00E54ED9" w:rsidP="00E54ED9">
            <w:pPr>
              <w:tabs>
                <w:tab w:val="center" w:pos="6096"/>
                <w:tab w:val="center" w:pos="9923"/>
              </w:tabs>
              <w:spacing w:after="0" w:line="240" w:lineRule="auto"/>
              <w:jc w:val="center"/>
              <w:rPr>
                <w:rFonts w:ascii="Times New Roman" w:hAnsi="Times New Roman" w:cs="Times New Roman"/>
                <w:b/>
                <w:sz w:val="28"/>
                <w:szCs w:val="28"/>
              </w:rPr>
            </w:pPr>
            <w:r w:rsidRPr="00E54ED9">
              <w:rPr>
                <w:rFonts w:ascii="Times New Roman" w:hAnsi="Times New Roman" w:cs="Times New Roman"/>
                <w:b/>
                <w:sz w:val="28"/>
                <w:szCs w:val="28"/>
              </w:rPr>
              <w:t>HIỆU TRƯỞNG</w:t>
            </w:r>
          </w:p>
          <w:p w:rsidR="00E54ED9" w:rsidRPr="00E54ED9" w:rsidRDefault="00E54ED9" w:rsidP="00E54ED9">
            <w:pPr>
              <w:tabs>
                <w:tab w:val="center" w:pos="6096"/>
                <w:tab w:val="center" w:pos="9923"/>
              </w:tabs>
              <w:spacing w:after="0" w:line="240" w:lineRule="auto"/>
              <w:jc w:val="center"/>
              <w:rPr>
                <w:rFonts w:ascii="Times New Roman" w:hAnsi="Times New Roman" w:cs="Times New Roman"/>
                <w:b/>
                <w:sz w:val="28"/>
                <w:szCs w:val="28"/>
                <w:lang w:val="vi-VN"/>
              </w:rPr>
            </w:pPr>
          </w:p>
          <w:p w:rsidR="00E54ED9" w:rsidRPr="00E54ED9" w:rsidRDefault="00E54ED9" w:rsidP="00E54ED9">
            <w:pPr>
              <w:tabs>
                <w:tab w:val="center" w:pos="6096"/>
                <w:tab w:val="center" w:pos="9923"/>
              </w:tabs>
              <w:spacing w:after="0" w:line="240" w:lineRule="auto"/>
              <w:rPr>
                <w:rFonts w:ascii="Times New Roman" w:hAnsi="Times New Roman" w:cs="Times New Roman"/>
                <w:b/>
                <w:sz w:val="28"/>
                <w:szCs w:val="28"/>
              </w:rPr>
            </w:pPr>
          </w:p>
          <w:p w:rsidR="00E54ED9" w:rsidRPr="00E54ED9" w:rsidRDefault="00E54ED9" w:rsidP="00E54ED9">
            <w:pPr>
              <w:keepNext/>
              <w:autoSpaceDE w:val="0"/>
              <w:autoSpaceDN w:val="0"/>
              <w:spacing w:after="0" w:line="240" w:lineRule="auto"/>
              <w:ind w:right="-1"/>
              <w:outlineLvl w:val="1"/>
              <w:rPr>
                <w:rFonts w:ascii="Times New Roman" w:hAnsi="Times New Roman" w:cs="Times New Roman"/>
                <w:b/>
                <w:sz w:val="28"/>
                <w:szCs w:val="28"/>
                <w:lang w:val="vi-VN"/>
              </w:rPr>
            </w:pPr>
          </w:p>
          <w:p w:rsidR="00E54ED9" w:rsidRPr="00E54ED9" w:rsidRDefault="00A177D2" w:rsidP="004048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Nguyễn Thị </w:t>
            </w:r>
            <w:r w:rsidR="00404861">
              <w:rPr>
                <w:rFonts w:ascii="Times New Roman" w:hAnsi="Times New Roman" w:cs="Times New Roman"/>
                <w:b/>
                <w:sz w:val="28"/>
                <w:szCs w:val="28"/>
              </w:rPr>
              <w:t>Vui</w:t>
            </w:r>
          </w:p>
        </w:tc>
      </w:tr>
    </w:tbl>
    <w:p w:rsidR="00E54ED9" w:rsidRPr="00416250" w:rsidRDefault="00E54ED9" w:rsidP="00416250">
      <w:pPr>
        <w:shd w:val="clear" w:color="auto" w:fill="FFFFFF"/>
        <w:spacing w:before="120" w:after="150" w:line="240" w:lineRule="auto"/>
        <w:ind w:firstLine="720"/>
        <w:jc w:val="both"/>
        <w:rPr>
          <w:rFonts w:ascii="Arial" w:eastAsia="Times New Roman" w:hAnsi="Arial" w:cs="Arial"/>
          <w:color w:val="333333"/>
          <w:sz w:val="20"/>
          <w:szCs w:val="20"/>
        </w:rPr>
      </w:pPr>
    </w:p>
    <w:p w:rsidR="00416250" w:rsidRPr="00416250" w:rsidRDefault="00416250" w:rsidP="00E54ED9">
      <w:pPr>
        <w:shd w:val="clear" w:color="auto" w:fill="FFFFFF"/>
        <w:spacing w:before="120" w:after="150" w:line="240" w:lineRule="auto"/>
        <w:ind w:firstLine="720"/>
        <w:jc w:val="both"/>
        <w:rPr>
          <w:rFonts w:ascii="Arial" w:eastAsia="Times New Roman" w:hAnsi="Arial" w:cs="Arial"/>
          <w:color w:val="333333"/>
          <w:sz w:val="20"/>
          <w:szCs w:val="20"/>
        </w:rPr>
      </w:pPr>
      <w:r w:rsidRPr="00416250">
        <w:rPr>
          <w:rFonts w:ascii="Arial" w:eastAsia="Times New Roman" w:hAnsi="Arial" w:cs="Arial"/>
          <w:color w:val="333333"/>
          <w:sz w:val="20"/>
          <w:szCs w:val="20"/>
        </w:rPr>
        <w:t> </w:t>
      </w:r>
    </w:p>
    <w:tbl>
      <w:tblPr>
        <w:tblW w:w="9077" w:type="dxa"/>
        <w:tblCellMar>
          <w:top w:w="15" w:type="dxa"/>
          <w:left w:w="15" w:type="dxa"/>
          <w:bottom w:w="15" w:type="dxa"/>
          <w:right w:w="15" w:type="dxa"/>
        </w:tblCellMar>
        <w:tblLook w:val="04A0"/>
      </w:tblPr>
      <w:tblGrid>
        <w:gridCol w:w="4395"/>
        <w:gridCol w:w="4682"/>
      </w:tblGrid>
      <w:tr w:rsidR="00416250" w:rsidRPr="00416250" w:rsidTr="00DE6FB1">
        <w:tc>
          <w:tcPr>
            <w:tcW w:w="4395" w:type="dxa"/>
            <w:tcMar>
              <w:top w:w="0" w:type="dxa"/>
              <w:left w:w="105" w:type="dxa"/>
              <w:bottom w:w="0" w:type="dxa"/>
              <w:right w:w="105" w:type="dxa"/>
            </w:tcMar>
          </w:tcPr>
          <w:p w:rsidR="00416250" w:rsidRPr="00814517" w:rsidRDefault="00416250" w:rsidP="00416250">
            <w:pPr>
              <w:spacing w:before="120" w:after="150" w:line="240" w:lineRule="auto"/>
              <w:jc w:val="center"/>
              <w:rPr>
                <w:rFonts w:ascii="Times New Roman" w:eastAsia="Times New Roman" w:hAnsi="Times New Roman" w:cs="Times New Roman"/>
                <w:sz w:val="28"/>
                <w:szCs w:val="28"/>
              </w:rPr>
            </w:pPr>
          </w:p>
        </w:tc>
        <w:tc>
          <w:tcPr>
            <w:tcW w:w="4682" w:type="dxa"/>
            <w:tcMar>
              <w:top w:w="0" w:type="dxa"/>
              <w:left w:w="105" w:type="dxa"/>
              <w:bottom w:w="0" w:type="dxa"/>
              <w:right w:w="105" w:type="dxa"/>
            </w:tcMar>
          </w:tcPr>
          <w:p w:rsidR="00416250" w:rsidRPr="00814517" w:rsidRDefault="00416250" w:rsidP="00416250">
            <w:pPr>
              <w:spacing w:before="120" w:after="150" w:line="240" w:lineRule="auto"/>
              <w:jc w:val="center"/>
              <w:rPr>
                <w:rFonts w:ascii="Times New Roman" w:eastAsia="Times New Roman" w:hAnsi="Times New Roman" w:cs="Times New Roman"/>
                <w:sz w:val="28"/>
                <w:szCs w:val="28"/>
              </w:rPr>
            </w:pPr>
          </w:p>
        </w:tc>
      </w:tr>
    </w:tbl>
    <w:p w:rsidR="006132F1" w:rsidRDefault="006132F1"/>
    <w:sectPr w:rsidR="006132F1" w:rsidSect="002D5E81">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96A" w:rsidRDefault="00DC396A" w:rsidP="002D5E81">
      <w:pPr>
        <w:spacing w:after="0" w:line="240" w:lineRule="auto"/>
      </w:pPr>
      <w:r>
        <w:separator/>
      </w:r>
    </w:p>
  </w:endnote>
  <w:endnote w:type="continuationSeparator" w:id="1">
    <w:p w:rsidR="00DC396A" w:rsidRDefault="00DC396A" w:rsidP="002D5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96A" w:rsidRDefault="00DC396A" w:rsidP="002D5E81">
      <w:pPr>
        <w:spacing w:after="0" w:line="240" w:lineRule="auto"/>
      </w:pPr>
      <w:r>
        <w:separator/>
      </w:r>
    </w:p>
  </w:footnote>
  <w:footnote w:type="continuationSeparator" w:id="1">
    <w:p w:rsidR="00DC396A" w:rsidRDefault="00DC396A" w:rsidP="002D5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947886"/>
      <w:docPartObj>
        <w:docPartGallery w:val="Page Numbers (Top of Page)"/>
        <w:docPartUnique/>
      </w:docPartObj>
    </w:sdtPr>
    <w:sdtEndPr>
      <w:rPr>
        <w:rFonts w:ascii="Times New Roman" w:hAnsi="Times New Roman" w:cs="Times New Roman"/>
        <w:noProof/>
        <w:sz w:val="28"/>
        <w:szCs w:val="28"/>
      </w:rPr>
    </w:sdtEndPr>
    <w:sdtContent>
      <w:p w:rsidR="002D5E81" w:rsidRPr="002D5E81" w:rsidRDefault="000644AC">
        <w:pPr>
          <w:pStyle w:val="Header"/>
          <w:jc w:val="center"/>
          <w:rPr>
            <w:rFonts w:ascii="Times New Roman" w:hAnsi="Times New Roman" w:cs="Times New Roman"/>
            <w:sz w:val="28"/>
            <w:szCs w:val="28"/>
          </w:rPr>
        </w:pPr>
        <w:r w:rsidRPr="002D5E81">
          <w:rPr>
            <w:rFonts w:ascii="Times New Roman" w:hAnsi="Times New Roman" w:cs="Times New Roman"/>
            <w:sz w:val="28"/>
            <w:szCs w:val="28"/>
          </w:rPr>
          <w:fldChar w:fldCharType="begin"/>
        </w:r>
        <w:r w:rsidR="002D5E81" w:rsidRPr="002D5E81">
          <w:rPr>
            <w:rFonts w:ascii="Times New Roman" w:hAnsi="Times New Roman" w:cs="Times New Roman"/>
            <w:sz w:val="28"/>
            <w:szCs w:val="28"/>
          </w:rPr>
          <w:instrText xml:space="preserve"> PAGE   \* MERGEFORMAT </w:instrText>
        </w:r>
        <w:r w:rsidRPr="002D5E81">
          <w:rPr>
            <w:rFonts w:ascii="Times New Roman" w:hAnsi="Times New Roman" w:cs="Times New Roman"/>
            <w:sz w:val="28"/>
            <w:szCs w:val="28"/>
          </w:rPr>
          <w:fldChar w:fldCharType="separate"/>
        </w:r>
        <w:r w:rsidR="00404861">
          <w:rPr>
            <w:rFonts w:ascii="Times New Roman" w:hAnsi="Times New Roman" w:cs="Times New Roman"/>
            <w:noProof/>
            <w:sz w:val="28"/>
            <w:szCs w:val="28"/>
          </w:rPr>
          <w:t>2</w:t>
        </w:r>
        <w:r w:rsidRPr="002D5E81">
          <w:rPr>
            <w:rFonts w:ascii="Times New Roman" w:hAnsi="Times New Roman" w:cs="Times New Roman"/>
            <w:noProof/>
            <w:sz w:val="28"/>
            <w:szCs w:val="28"/>
          </w:rPr>
          <w:fldChar w:fldCharType="end"/>
        </w:r>
      </w:p>
    </w:sdtContent>
  </w:sdt>
  <w:p w:rsidR="002D5E81" w:rsidRDefault="002D5E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3872"/>
    <w:multiLevelType w:val="hybridMultilevel"/>
    <w:tmpl w:val="5622BAE8"/>
    <w:lvl w:ilvl="0" w:tplc="B40A66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1D6E01"/>
    <w:rsid w:val="000644AC"/>
    <w:rsid w:val="000B0492"/>
    <w:rsid w:val="000D3753"/>
    <w:rsid w:val="00130F50"/>
    <w:rsid w:val="00144FD0"/>
    <w:rsid w:val="001D6E01"/>
    <w:rsid w:val="0023558B"/>
    <w:rsid w:val="002D5E81"/>
    <w:rsid w:val="002F1BA9"/>
    <w:rsid w:val="00344DFB"/>
    <w:rsid w:val="00392C30"/>
    <w:rsid w:val="003A66AE"/>
    <w:rsid w:val="003A735F"/>
    <w:rsid w:val="003B5F8C"/>
    <w:rsid w:val="003C1073"/>
    <w:rsid w:val="003D7889"/>
    <w:rsid w:val="00404861"/>
    <w:rsid w:val="00412589"/>
    <w:rsid w:val="00416250"/>
    <w:rsid w:val="0049407E"/>
    <w:rsid w:val="004B760C"/>
    <w:rsid w:val="004C26B5"/>
    <w:rsid w:val="004F7C63"/>
    <w:rsid w:val="00516C9F"/>
    <w:rsid w:val="00541002"/>
    <w:rsid w:val="005637E5"/>
    <w:rsid w:val="00580CE8"/>
    <w:rsid w:val="005C5576"/>
    <w:rsid w:val="005C59C1"/>
    <w:rsid w:val="005D6210"/>
    <w:rsid w:val="00604D38"/>
    <w:rsid w:val="006132F1"/>
    <w:rsid w:val="00622B81"/>
    <w:rsid w:val="00622EE6"/>
    <w:rsid w:val="0065475D"/>
    <w:rsid w:val="006633FA"/>
    <w:rsid w:val="006D4397"/>
    <w:rsid w:val="006E0BAA"/>
    <w:rsid w:val="006F7E24"/>
    <w:rsid w:val="0070132B"/>
    <w:rsid w:val="00721A04"/>
    <w:rsid w:val="00761943"/>
    <w:rsid w:val="007661A4"/>
    <w:rsid w:val="00782EB6"/>
    <w:rsid w:val="00795209"/>
    <w:rsid w:val="007A52FD"/>
    <w:rsid w:val="007A787D"/>
    <w:rsid w:val="00813682"/>
    <w:rsid w:val="00814517"/>
    <w:rsid w:val="00824071"/>
    <w:rsid w:val="00844890"/>
    <w:rsid w:val="008B47C7"/>
    <w:rsid w:val="008C5F2F"/>
    <w:rsid w:val="008E3B5D"/>
    <w:rsid w:val="008F705F"/>
    <w:rsid w:val="009A5A82"/>
    <w:rsid w:val="009D2A6B"/>
    <w:rsid w:val="009E2989"/>
    <w:rsid w:val="00A10143"/>
    <w:rsid w:val="00A10ABF"/>
    <w:rsid w:val="00A177D2"/>
    <w:rsid w:val="00A30859"/>
    <w:rsid w:val="00A924AC"/>
    <w:rsid w:val="00AF156A"/>
    <w:rsid w:val="00B11848"/>
    <w:rsid w:val="00B3606F"/>
    <w:rsid w:val="00B43A8F"/>
    <w:rsid w:val="00B722CF"/>
    <w:rsid w:val="00B95422"/>
    <w:rsid w:val="00BC4AA5"/>
    <w:rsid w:val="00C2325E"/>
    <w:rsid w:val="00C553B7"/>
    <w:rsid w:val="00C86D39"/>
    <w:rsid w:val="00CB57E1"/>
    <w:rsid w:val="00CF0BE4"/>
    <w:rsid w:val="00D11CF1"/>
    <w:rsid w:val="00D40622"/>
    <w:rsid w:val="00D47B7F"/>
    <w:rsid w:val="00D974CD"/>
    <w:rsid w:val="00DC050A"/>
    <w:rsid w:val="00DC396A"/>
    <w:rsid w:val="00DD7D40"/>
    <w:rsid w:val="00DE6962"/>
    <w:rsid w:val="00DE6FB1"/>
    <w:rsid w:val="00E54ED9"/>
    <w:rsid w:val="00E61751"/>
    <w:rsid w:val="00EC1506"/>
    <w:rsid w:val="00EF6C36"/>
    <w:rsid w:val="00F216B8"/>
    <w:rsid w:val="00F25112"/>
    <w:rsid w:val="00F55ACA"/>
    <w:rsid w:val="00F91082"/>
    <w:rsid w:val="00FA1C1E"/>
    <w:rsid w:val="00FA5F0E"/>
    <w:rsid w:val="00FC7A31"/>
    <w:rsid w:val="00FC7B89"/>
    <w:rsid w:val="00FF1E62"/>
    <w:rsid w:val="00FF346E"/>
    <w:rsid w:val="00FF5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97"/>
  </w:style>
  <w:style w:type="paragraph" w:styleId="Heading1">
    <w:name w:val="heading 1"/>
    <w:basedOn w:val="Normal"/>
    <w:link w:val="Heading1Char"/>
    <w:uiPriority w:val="9"/>
    <w:qFormat/>
    <w:rsid w:val="004162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25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6250"/>
    <w:rPr>
      <w:color w:val="0000FF"/>
      <w:u w:val="single"/>
    </w:rPr>
  </w:style>
  <w:style w:type="character" w:customStyle="1" w:styleId="text-mobile">
    <w:name w:val="text-mobile"/>
    <w:basedOn w:val="DefaultParagraphFont"/>
    <w:rsid w:val="00416250"/>
  </w:style>
  <w:style w:type="paragraph" w:styleId="NormalWeb">
    <w:name w:val="Normal (Web)"/>
    <w:basedOn w:val="Normal"/>
    <w:uiPriority w:val="99"/>
    <w:semiHidden/>
    <w:unhideWhenUsed/>
    <w:rsid w:val="00416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nbnnidung">
    <w:name w:val="Van b?n n?i dung_"/>
    <w:basedOn w:val="DefaultParagraphFont"/>
    <w:link w:val="Vanbnnidung0"/>
    <w:uiPriority w:val="99"/>
    <w:rsid w:val="00622EE6"/>
    <w:rPr>
      <w:rFonts w:cs="Times New Roman"/>
      <w:spacing w:val="8"/>
      <w:shd w:val="clear" w:color="auto" w:fill="FFFFFF"/>
    </w:rPr>
  </w:style>
  <w:style w:type="paragraph" w:customStyle="1" w:styleId="Vanbnnidung0">
    <w:name w:val="Van b?n n?i dung"/>
    <w:basedOn w:val="Normal"/>
    <w:link w:val="Vanbnnidung"/>
    <w:uiPriority w:val="99"/>
    <w:rsid w:val="00622EE6"/>
    <w:pPr>
      <w:widowControl w:val="0"/>
      <w:shd w:val="clear" w:color="auto" w:fill="FFFFFF"/>
      <w:spacing w:before="600" w:after="60" w:line="328" w:lineRule="exact"/>
      <w:jc w:val="both"/>
    </w:pPr>
    <w:rPr>
      <w:rFonts w:cs="Times New Roman"/>
      <w:spacing w:val="8"/>
    </w:rPr>
  </w:style>
  <w:style w:type="paragraph" w:styleId="Header">
    <w:name w:val="header"/>
    <w:basedOn w:val="Normal"/>
    <w:link w:val="HeaderChar"/>
    <w:uiPriority w:val="99"/>
    <w:unhideWhenUsed/>
    <w:rsid w:val="002D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81"/>
  </w:style>
  <w:style w:type="paragraph" w:styleId="Footer">
    <w:name w:val="footer"/>
    <w:basedOn w:val="Normal"/>
    <w:link w:val="FooterChar"/>
    <w:uiPriority w:val="99"/>
    <w:unhideWhenUsed/>
    <w:rsid w:val="002D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81"/>
  </w:style>
  <w:style w:type="paragraph" w:styleId="BalloonText">
    <w:name w:val="Balloon Text"/>
    <w:basedOn w:val="Normal"/>
    <w:link w:val="BalloonTextChar"/>
    <w:uiPriority w:val="99"/>
    <w:semiHidden/>
    <w:unhideWhenUsed/>
    <w:rsid w:val="00814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517"/>
    <w:rPr>
      <w:rFonts w:ascii="Segoe UI" w:hAnsi="Segoe UI" w:cs="Segoe UI"/>
      <w:sz w:val="18"/>
      <w:szCs w:val="18"/>
    </w:rPr>
  </w:style>
  <w:style w:type="paragraph" w:styleId="ListParagraph">
    <w:name w:val="List Paragraph"/>
    <w:basedOn w:val="Normal"/>
    <w:uiPriority w:val="34"/>
    <w:qFormat/>
    <w:rsid w:val="00DE6FB1"/>
    <w:pPr>
      <w:ind w:left="720"/>
      <w:contextualSpacing/>
    </w:pPr>
  </w:style>
</w:styles>
</file>

<file path=word/webSettings.xml><?xml version="1.0" encoding="utf-8"?>
<w:webSettings xmlns:r="http://schemas.openxmlformats.org/officeDocument/2006/relationships" xmlns:w="http://schemas.openxmlformats.org/wordprocessingml/2006/main">
  <w:divs>
    <w:div w:id="588589037">
      <w:bodyDiv w:val="1"/>
      <w:marLeft w:val="0"/>
      <w:marRight w:val="0"/>
      <w:marTop w:val="0"/>
      <w:marBottom w:val="0"/>
      <w:divBdr>
        <w:top w:val="none" w:sz="0" w:space="0" w:color="auto"/>
        <w:left w:val="none" w:sz="0" w:space="0" w:color="auto"/>
        <w:bottom w:val="none" w:sz="0" w:space="0" w:color="auto"/>
        <w:right w:val="none" w:sz="0" w:space="0" w:color="auto"/>
      </w:divBdr>
      <w:divsChild>
        <w:div w:id="906766372">
          <w:marLeft w:val="0"/>
          <w:marRight w:val="0"/>
          <w:marTop w:val="0"/>
          <w:marBottom w:val="0"/>
          <w:divBdr>
            <w:top w:val="none" w:sz="0" w:space="0" w:color="auto"/>
            <w:left w:val="none" w:sz="0" w:space="0" w:color="auto"/>
            <w:bottom w:val="none" w:sz="0" w:space="0" w:color="auto"/>
            <w:right w:val="none" w:sz="0" w:space="0" w:color="auto"/>
          </w:divBdr>
          <w:divsChild>
            <w:div w:id="554972931">
              <w:marLeft w:val="0"/>
              <w:marRight w:val="0"/>
              <w:marTop w:val="0"/>
              <w:marBottom w:val="0"/>
              <w:divBdr>
                <w:top w:val="none" w:sz="0" w:space="0" w:color="auto"/>
                <w:left w:val="none" w:sz="0" w:space="0" w:color="auto"/>
                <w:bottom w:val="none" w:sz="0" w:space="0" w:color="auto"/>
                <w:right w:val="none" w:sz="0" w:space="0" w:color="auto"/>
              </w:divBdr>
              <w:divsChild>
                <w:div w:id="1187519230">
                  <w:marLeft w:val="0"/>
                  <w:marRight w:val="0"/>
                  <w:marTop w:val="0"/>
                  <w:marBottom w:val="0"/>
                  <w:divBdr>
                    <w:top w:val="none" w:sz="0" w:space="0" w:color="auto"/>
                    <w:left w:val="none" w:sz="0" w:space="0" w:color="auto"/>
                    <w:bottom w:val="none" w:sz="0" w:space="0" w:color="auto"/>
                    <w:right w:val="none" w:sz="0" w:space="0" w:color="auto"/>
                  </w:divBdr>
                  <w:divsChild>
                    <w:div w:id="2119788647">
                      <w:marLeft w:val="0"/>
                      <w:marRight w:val="0"/>
                      <w:marTop w:val="0"/>
                      <w:marBottom w:val="0"/>
                      <w:divBdr>
                        <w:top w:val="none" w:sz="0" w:space="0" w:color="auto"/>
                        <w:left w:val="none" w:sz="0" w:space="0" w:color="auto"/>
                        <w:bottom w:val="none" w:sz="0" w:space="0" w:color="auto"/>
                        <w:right w:val="none" w:sz="0" w:space="0" w:color="auto"/>
                      </w:divBdr>
                    </w:div>
                    <w:div w:id="15110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7625">
              <w:marLeft w:val="0"/>
              <w:marRight w:val="0"/>
              <w:marTop w:val="0"/>
              <w:marBottom w:val="0"/>
              <w:divBdr>
                <w:top w:val="none" w:sz="0" w:space="0" w:color="auto"/>
                <w:left w:val="single" w:sz="12" w:space="8" w:color="CCCCCC"/>
                <w:bottom w:val="none" w:sz="0" w:space="0" w:color="auto"/>
                <w:right w:val="none" w:sz="0" w:space="0" w:color="auto"/>
              </w:divBdr>
            </w:div>
          </w:divsChild>
        </w:div>
        <w:div w:id="1349135127">
          <w:marLeft w:val="0"/>
          <w:marRight w:val="0"/>
          <w:marTop w:val="0"/>
          <w:marBottom w:val="0"/>
          <w:divBdr>
            <w:top w:val="none" w:sz="0" w:space="0" w:color="auto"/>
            <w:left w:val="none" w:sz="0" w:space="0" w:color="auto"/>
            <w:bottom w:val="none" w:sz="0" w:space="0" w:color="auto"/>
            <w:right w:val="none" w:sz="0" w:space="0" w:color="auto"/>
          </w:divBdr>
          <w:divsChild>
            <w:div w:id="1492329847">
              <w:marLeft w:val="0"/>
              <w:marRight w:val="0"/>
              <w:marTop w:val="0"/>
              <w:marBottom w:val="0"/>
              <w:divBdr>
                <w:top w:val="none" w:sz="0" w:space="0" w:color="auto"/>
                <w:left w:val="none" w:sz="0" w:space="0" w:color="auto"/>
                <w:bottom w:val="none" w:sz="0" w:space="0" w:color="auto"/>
                <w:right w:val="none" w:sz="0" w:space="0" w:color="auto"/>
              </w:divBdr>
              <w:divsChild>
                <w:div w:id="1748068733">
                  <w:marLeft w:val="0"/>
                  <w:marRight w:val="0"/>
                  <w:marTop w:val="0"/>
                  <w:marBottom w:val="0"/>
                  <w:divBdr>
                    <w:top w:val="none" w:sz="0" w:space="0" w:color="auto"/>
                    <w:left w:val="none" w:sz="0" w:space="0" w:color="auto"/>
                    <w:bottom w:val="none" w:sz="0" w:space="0" w:color="auto"/>
                    <w:right w:val="none" w:sz="0" w:space="0" w:color="auto"/>
                  </w:divBdr>
                  <w:divsChild>
                    <w:div w:id="190190366">
                      <w:marLeft w:val="0"/>
                      <w:marRight w:val="0"/>
                      <w:marTop w:val="0"/>
                      <w:marBottom w:val="0"/>
                      <w:divBdr>
                        <w:top w:val="none" w:sz="0" w:space="0" w:color="auto"/>
                        <w:left w:val="none" w:sz="0" w:space="0" w:color="auto"/>
                        <w:bottom w:val="none" w:sz="0" w:space="0" w:color="auto"/>
                        <w:right w:val="none" w:sz="0" w:space="0" w:color="auto"/>
                      </w:divBdr>
                      <w:divsChild>
                        <w:div w:id="13403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8871">
                  <w:marLeft w:val="0"/>
                  <w:marRight w:val="0"/>
                  <w:marTop w:val="0"/>
                  <w:marBottom w:val="0"/>
                  <w:divBdr>
                    <w:top w:val="none" w:sz="0" w:space="0" w:color="auto"/>
                    <w:left w:val="none" w:sz="0" w:space="0" w:color="auto"/>
                    <w:bottom w:val="none" w:sz="0" w:space="0" w:color="auto"/>
                    <w:right w:val="none" w:sz="0" w:space="0" w:color="auto"/>
                  </w:divBdr>
                </w:div>
                <w:div w:id="1257179201">
                  <w:marLeft w:val="0"/>
                  <w:marRight w:val="0"/>
                  <w:marTop w:val="0"/>
                  <w:marBottom w:val="0"/>
                  <w:divBdr>
                    <w:top w:val="none" w:sz="0" w:space="0" w:color="auto"/>
                    <w:left w:val="none" w:sz="0" w:space="0" w:color="auto"/>
                    <w:bottom w:val="none" w:sz="0" w:space="0" w:color="auto"/>
                    <w:right w:val="none" w:sz="0" w:space="0" w:color="auto"/>
                  </w:divBdr>
                </w:div>
                <w:div w:id="1852523082">
                  <w:marLeft w:val="0"/>
                  <w:marRight w:val="0"/>
                  <w:marTop w:val="0"/>
                  <w:marBottom w:val="0"/>
                  <w:divBdr>
                    <w:top w:val="none" w:sz="0" w:space="0" w:color="auto"/>
                    <w:left w:val="none" w:sz="0" w:space="0" w:color="auto"/>
                    <w:bottom w:val="none" w:sz="0" w:space="0" w:color="auto"/>
                    <w:right w:val="none" w:sz="0" w:space="0" w:color="auto"/>
                  </w:divBdr>
                  <w:divsChild>
                    <w:div w:id="578099444">
                      <w:marLeft w:val="0"/>
                      <w:marRight w:val="0"/>
                      <w:marTop w:val="0"/>
                      <w:marBottom w:val="0"/>
                      <w:divBdr>
                        <w:top w:val="none" w:sz="0" w:space="0" w:color="auto"/>
                        <w:left w:val="none" w:sz="0" w:space="0" w:color="auto"/>
                        <w:bottom w:val="none" w:sz="0" w:space="0" w:color="auto"/>
                        <w:right w:val="none" w:sz="0" w:space="0" w:color="auto"/>
                      </w:divBdr>
                    </w:div>
                  </w:divsChild>
                </w:div>
                <w:div w:id="2233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PC</cp:lastModifiedBy>
  <cp:revision>58</cp:revision>
  <cp:lastPrinted>2022-12-26T07:24:00Z</cp:lastPrinted>
  <dcterms:created xsi:type="dcterms:W3CDTF">2022-12-19T14:39:00Z</dcterms:created>
  <dcterms:modified xsi:type="dcterms:W3CDTF">2023-04-21T08:29:00Z</dcterms:modified>
</cp:coreProperties>
</file>